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13" w:rsidRPr="006A6713" w:rsidRDefault="006A6713" w:rsidP="006A6713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</w:pPr>
      <w:bookmarkStart w:id="0" w:name="_GoBack"/>
      <w:bookmarkEnd w:id="0"/>
      <w:r w:rsidRPr="006A6713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REPUBLIKA HRVATSKA</w:t>
      </w:r>
    </w:p>
    <w:p w:rsidR="006A6713" w:rsidRPr="006A6713" w:rsidRDefault="006A6713" w:rsidP="006A6713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</w:pPr>
      <w:r w:rsidRPr="006A6713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VUKOVARSKO-SRIJEMSKA ŽUPANIJA</w:t>
      </w:r>
    </w:p>
    <w:p w:rsidR="00AF237C" w:rsidRDefault="006A6713" w:rsidP="006A6713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</w:pPr>
      <w:r w:rsidRPr="006A6713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OSNOVNA ŠKOLA TORDINCI</w:t>
      </w:r>
      <w:r w:rsidR="00AF237C" w:rsidRPr="006A6713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 xml:space="preserve"> </w:t>
      </w:r>
    </w:p>
    <w:p w:rsidR="006A6713" w:rsidRPr="006A6713" w:rsidRDefault="006A6713" w:rsidP="006A6713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Školska ulica 26, 32214 Tordinci</w:t>
      </w:r>
    </w:p>
    <w:p w:rsidR="006A6713" w:rsidRDefault="00D85905" w:rsidP="006A671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112-01/22-03/01</w:t>
      </w:r>
    </w:p>
    <w:p w:rsidR="00AF237C" w:rsidRPr="006A6713" w:rsidRDefault="00D85905" w:rsidP="006A671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URBROJ: </w:t>
      </w:r>
      <w:r w:rsid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2196-86-22-2</w:t>
      </w:r>
    </w:p>
    <w:p w:rsidR="00D85905" w:rsidRPr="00D85905" w:rsidRDefault="006A671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Tordinci, 22. kolovoza 2022.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Socijalna kohezija i jednake mogućnosti: integracija učenika s teškoćama u razvoju u sustav obrazovanja“ UP.03.2.1.07.0050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no-obrazovnim ustanovama, faza V.“ UP.03.2.1.07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AF237C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6A67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u Osnovnoj školi Tordinci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6A67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</w:t>
      </w:r>
    </w:p>
    <w:p w:rsidR="00AF237C" w:rsidRPr="006A6713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="008C315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: </w:t>
      </w:r>
      <w:r w:rsidR="006A6713" w:rsidRP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škola Tordinci, Školska ulica 26, </w:t>
      </w:r>
      <w:r w:rsidR="00AB1DC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32214</w:t>
      </w:r>
      <w:r w:rsidR="0078463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6A6713" w:rsidRP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Tordinci</w:t>
      </w:r>
    </w:p>
    <w:p w:rsid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8C315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DA67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jedan izvršitelj</w:t>
      </w:r>
      <w:r w:rsidR="00AB1DC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</w:t>
      </w:r>
      <w:proofErr w:type="spellStart"/>
      <w:r w:rsidR="00AB1DC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ica</w:t>
      </w:r>
      <w:proofErr w:type="spellEnd"/>
      <w:r w:rsidR="00AB1DC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nepuno radno vrijeme 2</w:t>
      </w:r>
      <w:r w:rsidR="00CA256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0 sati tjedno</w:t>
      </w:r>
      <w:r w:rsidR="00AB1DC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</w:p>
    <w:p w:rsidR="00AB1DC8" w:rsidRPr="00D85905" w:rsidRDefault="00AB1DC8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dva izvršitelja/ice nepuno radno vrijeme 25 sati tjedno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2022</w:t>
      </w:r>
      <w:r w:rsid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/2023</w:t>
      </w:r>
      <w:r w:rsid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</w:t>
      </w:r>
      <w:r w:rsid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e radnog odnosa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sukladno članku 106. Zakona o odgoju i obrazovanju u osnovnoj i srednjoj školi,</w:t>
      </w:r>
    </w:p>
    <w:p w:rsidR="00D85905" w:rsidRPr="00D85905" w:rsidRDefault="006A671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- 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punoljetnost,</w:t>
      </w:r>
    </w:p>
    <w:p w:rsidR="00D85905" w:rsidRPr="00D85905" w:rsidRDefault="006A671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- 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hrvatsko državljanstvo,</w:t>
      </w:r>
    </w:p>
    <w:p w:rsidR="00D85905" w:rsidRPr="00D85905" w:rsidRDefault="006A671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- 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zdravstvena sposobnost za obavljanje poslova radnog mjesta na koje se osoba prima.</w:t>
      </w:r>
    </w:p>
    <w:p w:rsidR="00D85905" w:rsidRPr="00D85905" w:rsidRDefault="006A671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Na natječaj se pod jednakim uvjetima mogu javiti kandidati oba spola.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Poslovi pomoćnika u nastavi su potpora u komunikaciji i socijalnoj uključenosti, kretanju, pri uzimanju hrane, obavljanju higijenskih potreba, obavljanju školskih aktivnosti i zadataka, suradnja s učiteljima</w:t>
      </w:r>
      <w:r w:rsidR="006A671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te vršnjacima učenika u razredu te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8C315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D85905" w:rsidRPr="00D85905" w:rsidRDefault="008C315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S odabranim pomoćnicima u nastavi po dobivanju suglasnosti </w:t>
      </w:r>
      <w:r w:rsidR="008C315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Školskog odbora</w:t>
      </w:r>
      <w:r w:rsidR="0078463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škola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teškoćama u razvoju kojima će pomoćnici u nastavi pružati asistenc</w:t>
      </w:r>
      <w:r w:rsidR="00DA67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iju za vrijeme nastave i </w:t>
      </w:r>
      <w:proofErr w:type="spellStart"/>
      <w:r w:rsidR="00DA67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izvan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učioničkih</w:t>
      </w:r>
      <w:proofErr w:type="spellEnd"/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Kandidati koji se prijavljuju za radna mjesta pomoćnika u nastavi dužni su priložiti sljedeće dokumente:</w:t>
      </w:r>
    </w:p>
    <w:p w:rsidR="00D85905" w:rsidRPr="00AF237C" w:rsidRDefault="00CF5B2B" w:rsidP="00DD333F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zamolba </w:t>
      </w:r>
      <w:r w:rsidR="00D85905"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(obvezno navesti datum i mjesto rođenja, adresu stanovanja te kontakt telefonski broj i e-mail, navesti radno mjesto PUN),</w:t>
      </w:r>
    </w:p>
    <w:p w:rsidR="00D85905" w:rsidRPr="00AF237C" w:rsidRDefault="00D85905" w:rsidP="00DD333F">
      <w:pPr>
        <w:pStyle w:val="Odlomakpopisa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</w:t>
      </w:r>
      <w:r w:rsidR="00DA67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 teškoćama (naziv institucije/udruge/tvrtke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0042DC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D85905" w:rsidRPr="00CF5B2B" w:rsidRDefault="00D85905" w:rsidP="00CF5B2B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CF5B2B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CF5B2B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</w:t>
      </w:r>
      <w:r w:rsidR="00DA67EE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zacija i troškovi edukacije bit</w:t>
      </w:r>
      <w:r w:rsidR="005704C9" w:rsidRPr="00CF5B2B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 će pokriveni</w:t>
      </w:r>
      <w:r w:rsidR="00CF5B2B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ODABIR KANDIDATA</w:t>
      </w:r>
    </w:p>
    <w:p w:rsidR="00CF5B2B" w:rsidRDefault="00D85905" w:rsidP="00CF5B2B">
      <w:pPr>
        <w:pStyle w:val="StandardWeb"/>
        <w:shd w:val="clear" w:color="auto" w:fill="FFFFFF"/>
        <w:spacing w:before="0" w:beforeAutospacing="0" w:after="0" w:line="329" w:lineRule="atLeast"/>
        <w:rPr>
          <w:rFonts w:ascii="Segoe UI" w:hAnsi="Segoe UI" w:cs="Segoe UI"/>
          <w:color w:val="212529"/>
        </w:rPr>
      </w:pPr>
      <w:r w:rsidRPr="00D85905">
        <w:rPr>
          <w:rFonts w:ascii="Segoe UI" w:hAnsi="Segoe UI" w:cs="Segoe UI"/>
          <w:color w:val="212529"/>
        </w:rPr>
        <w:t xml:space="preserve">Odabir kandidata za pomoćnike u nastavi izvršit će </w:t>
      </w:r>
      <w:r w:rsidR="00CF5B2B">
        <w:rPr>
          <w:rFonts w:ascii="Segoe UI" w:hAnsi="Segoe UI" w:cs="Segoe UI"/>
          <w:color w:val="212529"/>
        </w:rPr>
        <w:t>Osnovna škola Tordinci. Kandidati će o izboru biti obaviješteni u zakonskom roku objavom na mrežnoj stranici Škole.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noj om</w:t>
      </w:r>
      <w:r w:rsidR="00CF5B2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otnici na sljedeću adresu škole: Osnovna škola Tordinci, Školska ulica 26, 32214 Tordinci s napomenom „Prijava za obavljanje poslova pomoćnika u nastavi“.</w:t>
      </w:r>
    </w:p>
    <w:p w:rsidR="00CF5B2B" w:rsidRDefault="00CF5B2B" w:rsidP="00CA256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Rok za podnošenje prijava je 30. kolovoza 2022. godine.</w:t>
      </w:r>
    </w:p>
    <w:p w:rsidR="00CF5B2B" w:rsidRDefault="00CF5B2B" w:rsidP="00CA256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Nepotpune i nepravodobne prijave neće se razmatrati.</w:t>
      </w:r>
    </w:p>
    <w:p w:rsidR="00784632" w:rsidRDefault="00784632" w:rsidP="00CA256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CA256B" w:rsidRDefault="00CA256B" w:rsidP="00CA256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>RAVNATELJ ŠKOLE:</w:t>
      </w:r>
    </w:p>
    <w:p w:rsidR="00CA256B" w:rsidRDefault="00CA256B" w:rsidP="00CA256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>Antun Maletić, dipl. teol.</w:t>
      </w:r>
    </w:p>
    <w:p w:rsidR="00CA256B" w:rsidRDefault="00CA256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sectPr w:rsidR="00CA256B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010C37"/>
    <w:rsid w:val="003F59BD"/>
    <w:rsid w:val="005442A6"/>
    <w:rsid w:val="005704C9"/>
    <w:rsid w:val="00574270"/>
    <w:rsid w:val="00614AFF"/>
    <w:rsid w:val="006A6713"/>
    <w:rsid w:val="007004F7"/>
    <w:rsid w:val="00784632"/>
    <w:rsid w:val="007D37D9"/>
    <w:rsid w:val="008C3153"/>
    <w:rsid w:val="008D76D7"/>
    <w:rsid w:val="00907885"/>
    <w:rsid w:val="00947048"/>
    <w:rsid w:val="009870A9"/>
    <w:rsid w:val="00AB1DC8"/>
    <w:rsid w:val="00AF237C"/>
    <w:rsid w:val="00CA256B"/>
    <w:rsid w:val="00CF5B2B"/>
    <w:rsid w:val="00D85905"/>
    <w:rsid w:val="00DA67EE"/>
    <w:rsid w:val="00DB6B71"/>
    <w:rsid w:val="00DD333F"/>
    <w:rsid w:val="00E11AF5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7C3F-0125-4184-B476-133DF37D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2</cp:revision>
  <dcterms:created xsi:type="dcterms:W3CDTF">2022-08-22T11:36:00Z</dcterms:created>
  <dcterms:modified xsi:type="dcterms:W3CDTF">2022-08-22T11:36:00Z</dcterms:modified>
</cp:coreProperties>
</file>