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>Internet je organiziran kao mreža računala korisnika i poslužitelja.</w:t>
      </w:r>
    </w:p>
    <w:p w:rsidR="00836940" w:rsidRDefault="00836940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  <w:b/>
        </w:rPr>
        <w:t>Poslužitelj ili server</w:t>
      </w:r>
      <w:r w:rsidRPr="00836940">
        <w:rPr>
          <w:rFonts w:ascii="Book Antiqua" w:hAnsi="Book Antiqua"/>
        </w:rPr>
        <w:t xml:space="preserve"> omogućuje korisnicima uporabu usluga, podataka i uređaja te raznovrsnih sadržaja. Prima zahtjeve korisničkog računala, obrađuje podatke sukladno zahtjevu i šalje ih korisniku. Poslužitelji su vrlo brza računala, rade neprekidno i stalno su priključeni na Internet, kako bi mogla odgovarati na zahtjeve velikog broja klijenata. Opremljeni su medijima za pohranu velikog kapaciteta jer pohranjuju ogromne količine podataka. Ovisno o njihovoj namjeni razlikujemo poslužitelje zadužene za udomljivanje mrežnih mjesta, poslužitelje e-pošte itd. </w:t>
      </w:r>
    </w:p>
    <w:p w:rsidR="00836940" w:rsidRDefault="00836940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</w:p>
    <w:p w:rsidR="00C9299D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  <w:b/>
        </w:rPr>
        <w:t>Korisnik ili klijent</w:t>
      </w:r>
      <w:r w:rsidRPr="00836940">
        <w:rPr>
          <w:rFonts w:ascii="Book Antiqua" w:hAnsi="Book Antiqua"/>
        </w:rPr>
        <w:t xml:space="preserve"> računalo u mreži potražuje podatke od poslužitelja. Najčešće se povremeno priključuje na </w:t>
      </w:r>
      <w:proofErr w:type="spellStart"/>
      <w:r w:rsidRPr="00836940">
        <w:rPr>
          <w:rFonts w:ascii="Book Antiqua" w:hAnsi="Book Antiqua"/>
        </w:rPr>
        <w:t>internet</w:t>
      </w:r>
      <w:proofErr w:type="spellEnd"/>
      <w:r w:rsidRPr="00836940">
        <w:rPr>
          <w:rFonts w:ascii="Book Antiqua" w:hAnsi="Book Antiqua"/>
        </w:rPr>
        <w:t>, pa dobivaju privremenu (dinamičku) IP adresu</w:t>
      </w:r>
      <w:r w:rsidR="00C9299D" w:rsidRPr="00836940">
        <w:rPr>
          <w:rFonts w:ascii="Book Antiqua" w:hAnsi="Book Antiqua"/>
        </w:rPr>
        <w:t>.</w:t>
      </w:r>
      <w:r w:rsidRPr="00836940">
        <w:rPr>
          <w:rFonts w:ascii="Book Antiqua" w:hAnsi="Book Antiqua"/>
        </w:rPr>
        <w:t xml:space="preserve"> </w:t>
      </w:r>
    </w:p>
    <w:p w:rsidR="00C9299D" w:rsidRPr="00836940" w:rsidRDefault="00C9299D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</w:p>
    <w:p w:rsidR="00836940" w:rsidRPr="00836940" w:rsidRDefault="00836940" w:rsidP="00836940">
      <w:pPr>
        <w:ind w:firstLine="0"/>
        <w:rPr>
          <w:rFonts w:ascii="Book Antiqua" w:hAnsi="Book Antiqua"/>
          <w:b/>
          <w:bCs/>
        </w:rPr>
      </w:pPr>
      <w:r w:rsidRPr="00836940">
        <w:rPr>
          <w:rFonts w:ascii="Book Antiqua" w:hAnsi="Book Antiqua"/>
          <w:b/>
          <w:bCs/>
        </w:rPr>
        <w:t xml:space="preserve">Hardver (sklopovlje) potreban za povezivanje s </w:t>
      </w:r>
      <w:proofErr w:type="spellStart"/>
      <w:r w:rsidRPr="00836940">
        <w:rPr>
          <w:rFonts w:ascii="Book Antiqua" w:hAnsi="Book Antiqua"/>
          <w:b/>
          <w:bCs/>
        </w:rPr>
        <w:t>internetom</w:t>
      </w:r>
      <w:proofErr w:type="spellEnd"/>
    </w:p>
    <w:p w:rsidR="00836940" w:rsidRPr="00836940" w:rsidRDefault="00836940" w:rsidP="00836940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  <w:b/>
        </w:rPr>
        <w:t>Modem</w:t>
      </w:r>
      <w:r w:rsidRPr="00836940">
        <w:rPr>
          <w:rFonts w:ascii="Book Antiqua" w:hAnsi="Book Antiqua"/>
        </w:rPr>
        <w:t xml:space="preserve"> </w:t>
      </w:r>
      <w:r w:rsidRPr="00836940">
        <w:rPr>
          <w:rFonts w:ascii="Book Antiqua" w:hAnsi="Book Antiqua" w:cs="Arial"/>
          <w:color w:val="252525"/>
          <w:shd w:val="clear" w:color="auto" w:fill="FFFFFF"/>
        </w:rPr>
        <w:t>je uređaj koji modulira (pretvara) digitalni signal u oblik pogodan za prijenos mrežom i obrnuto.</w:t>
      </w:r>
    </w:p>
    <w:p w:rsidR="00836940" w:rsidRPr="00836940" w:rsidRDefault="00836940" w:rsidP="00836940">
      <w:pPr>
        <w:ind w:firstLine="0"/>
        <w:rPr>
          <w:rFonts w:ascii="Book Antiqua" w:hAnsi="Book Antiqua"/>
          <w:b/>
          <w:bCs/>
        </w:rPr>
      </w:pPr>
    </w:p>
    <w:p w:rsidR="00836940" w:rsidRPr="00836940" w:rsidRDefault="00836940" w:rsidP="00836940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  <w:b/>
          <w:bCs/>
        </w:rPr>
        <w:t>Usmjerivač (</w:t>
      </w:r>
      <w:proofErr w:type="spellStart"/>
      <w:r w:rsidRPr="00836940">
        <w:rPr>
          <w:rFonts w:ascii="Book Antiqua" w:hAnsi="Book Antiqua"/>
          <w:b/>
          <w:bCs/>
          <w:iCs/>
        </w:rPr>
        <w:t>router</w:t>
      </w:r>
      <w:proofErr w:type="spellEnd"/>
      <w:r w:rsidRPr="00836940">
        <w:rPr>
          <w:rFonts w:ascii="Book Antiqua" w:hAnsi="Book Antiqua"/>
          <w:b/>
          <w:bCs/>
        </w:rPr>
        <w:t>) o</w:t>
      </w:r>
      <w:r w:rsidRPr="00836940">
        <w:rPr>
          <w:rFonts w:ascii="Book Antiqua" w:hAnsi="Book Antiqua"/>
        </w:rPr>
        <w:t>mogućuje povezivanje više računala i ostalih uređaja na jedan internetski priključak. Većina usmjerivača omogućuje stvaranje bežične mreže (</w:t>
      </w:r>
      <w:proofErr w:type="spellStart"/>
      <w:r w:rsidRPr="00836940">
        <w:rPr>
          <w:rFonts w:ascii="Book Antiqua" w:hAnsi="Book Antiqua"/>
        </w:rPr>
        <w:t>WiFi</w:t>
      </w:r>
      <w:proofErr w:type="spellEnd"/>
      <w:r w:rsidRPr="00836940">
        <w:rPr>
          <w:rFonts w:ascii="Book Antiqua" w:hAnsi="Book Antiqua"/>
        </w:rPr>
        <w:t>).</w:t>
      </w:r>
    </w:p>
    <w:p w:rsidR="00836940" w:rsidRPr="00836940" w:rsidRDefault="00836940" w:rsidP="00836940">
      <w:pPr>
        <w:ind w:firstLine="0"/>
      </w:pPr>
    </w:p>
    <w:p w:rsidR="00836940" w:rsidRPr="00836940" w:rsidRDefault="00836940" w:rsidP="00836940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  <w:b/>
        </w:rPr>
        <w:t>Mrežna kartica</w:t>
      </w:r>
      <w:r w:rsidRPr="00836940">
        <w:rPr>
          <w:rFonts w:ascii="Book Antiqua" w:hAnsi="Book Antiqua"/>
        </w:rPr>
        <w:t xml:space="preserve"> omogućuje komunikaciju uređaja priključenih na mrežu, a povezivanje računala se vrši </w:t>
      </w:r>
      <w:proofErr w:type="spellStart"/>
      <w:r w:rsidRPr="00836940">
        <w:rPr>
          <w:rFonts w:ascii="Book Antiqua" w:hAnsi="Book Antiqua"/>
        </w:rPr>
        <w:t>Ethernet</w:t>
      </w:r>
      <w:proofErr w:type="spellEnd"/>
      <w:r w:rsidRPr="00836940">
        <w:rPr>
          <w:rFonts w:ascii="Book Antiqua" w:hAnsi="Book Antiqua"/>
        </w:rPr>
        <w:t xml:space="preserve"> kabelom,bežično ili na oba načina.</w:t>
      </w:r>
    </w:p>
    <w:p w:rsidR="00836940" w:rsidRPr="00836940" w:rsidRDefault="00836940" w:rsidP="00836940">
      <w:pPr>
        <w:ind w:firstLine="0"/>
        <w:rPr>
          <w:rFonts w:ascii="Book Antiqua" w:hAnsi="Book Antiqua"/>
        </w:rPr>
      </w:pPr>
    </w:p>
    <w:p w:rsidR="00836940" w:rsidRDefault="00836940" w:rsidP="00836940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  <w:b/>
          <w:bCs/>
        </w:rPr>
        <w:t xml:space="preserve">USB modem </w:t>
      </w:r>
      <w:r w:rsidRPr="00836940">
        <w:rPr>
          <w:rFonts w:ascii="Book Antiqua" w:hAnsi="Book Antiqua"/>
        </w:rPr>
        <w:t xml:space="preserve">bežični je uređaj koji koristi mobilnu telefonsku mrežu za pristup </w:t>
      </w:r>
      <w:proofErr w:type="spellStart"/>
      <w:r w:rsidRPr="00836940">
        <w:rPr>
          <w:rFonts w:ascii="Book Antiqua" w:hAnsi="Book Antiqua"/>
        </w:rPr>
        <w:t>internetu</w:t>
      </w:r>
      <w:proofErr w:type="spellEnd"/>
      <w:r w:rsidRPr="00836940">
        <w:rPr>
          <w:rFonts w:ascii="Book Antiqua" w:hAnsi="Book Antiqua"/>
        </w:rPr>
        <w:t xml:space="preserve">. Omogućuje povezivanje s </w:t>
      </w:r>
      <w:proofErr w:type="spellStart"/>
      <w:r w:rsidRPr="00836940">
        <w:rPr>
          <w:rFonts w:ascii="Book Antiqua" w:hAnsi="Book Antiqua"/>
        </w:rPr>
        <w:t>internetom</w:t>
      </w:r>
      <w:proofErr w:type="spellEnd"/>
      <w:r w:rsidRPr="00836940">
        <w:rPr>
          <w:rFonts w:ascii="Book Antiqua" w:hAnsi="Book Antiqua"/>
        </w:rPr>
        <w:t xml:space="preserve"> putem 3G ili 4G mreže.</w:t>
      </w:r>
    </w:p>
    <w:p w:rsidR="00836940" w:rsidRPr="00836940" w:rsidRDefault="00836940" w:rsidP="00836940">
      <w:pPr>
        <w:ind w:firstLine="0"/>
        <w:rPr>
          <w:rFonts w:ascii="Book Antiqua" w:hAnsi="Book Antiqua"/>
          <w:b/>
          <w:bCs/>
        </w:rPr>
      </w:pP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  <w:r w:rsidRPr="00836940">
        <w:rPr>
          <w:rFonts w:ascii="Book Antiqua" w:hAnsi="Book Antiqua"/>
          <w:b/>
        </w:rPr>
        <w:t>Mrežni ili komunikacijski protokol</w:t>
      </w: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 xml:space="preserve">Pravila kojima je omogućena komunikacija računala te kako bi mogli razmjenjivati podatke unutar mreže. Današnji se </w:t>
      </w:r>
      <w:proofErr w:type="spellStart"/>
      <w:r w:rsidRPr="00836940">
        <w:rPr>
          <w:rFonts w:ascii="Book Antiqua" w:hAnsi="Book Antiqua"/>
        </w:rPr>
        <w:t>internet</w:t>
      </w:r>
      <w:proofErr w:type="spellEnd"/>
      <w:r w:rsidRPr="00836940">
        <w:rPr>
          <w:rFonts w:ascii="Book Antiqua" w:hAnsi="Book Antiqua"/>
        </w:rPr>
        <w:t xml:space="preserve"> temelji na TCP i IP protokolima </w:t>
      </w:r>
    </w:p>
    <w:p w:rsidR="00C9299D" w:rsidRPr="00836940" w:rsidRDefault="00C9299D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  <w:i/>
        </w:rPr>
      </w:pP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  <w:r w:rsidRPr="00836940">
        <w:rPr>
          <w:rFonts w:ascii="Book Antiqua" w:hAnsi="Book Antiqua"/>
          <w:b/>
        </w:rPr>
        <w:t>Paketni prijenos podataka</w:t>
      </w:r>
    </w:p>
    <w:p w:rsidR="00F84E7F" w:rsidRPr="00836940" w:rsidRDefault="00A808A2" w:rsidP="00C9299D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 xml:space="preserve">Što god želimo poslati putem </w:t>
      </w:r>
      <w:proofErr w:type="spellStart"/>
      <w:r w:rsidRPr="00836940">
        <w:rPr>
          <w:rFonts w:ascii="Book Antiqua" w:hAnsi="Book Antiqua"/>
        </w:rPr>
        <w:t>interneta</w:t>
      </w:r>
      <w:proofErr w:type="spellEnd"/>
      <w:r w:rsidR="00C9299D" w:rsidRPr="00836940">
        <w:rPr>
          <w:rFonts w:ascii="Book Antiqua" w:hAnsi="Book Antiqua"/>
        </w:rPr>
        <w:t>,</w:t>
      </w:r>
      <w:r w:rsidRPr="00836940">
        <w:rPr>
          <w:rFonts w:ascii="Book Antiqua" w:hAnsi="Book Antiqua"/>
        </w:rPr>
        <w:t xml:space="preserve"> računalo pošiljatelj rastavlja poruku na manje dijelove koje nazivamo paket. Svaki paket uključuje dio sadržaja poruke koja se prenosi, IP adresu primatelja, IP adresu pošiljatelja, redni broj paketa u podatku. Kada paketi stignu do odredišta, računalo primatelj, poštujući mrežni protokol TCP/IP, sastavlja pakete po rednim brojevima u cjelinu.</w:t>
      </w:r>
    </w:p>
    <w:p w:rsidR="00A808A2" w:rsidRPr="00836940" w:rsidRDefault="00A808A2" w:rsidP="00A808A2">
      <w:pPr>
        <w:ind w:firstLine="0"/>
      </w:pP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  <w:r w:rsidRPr="00836940">
        <w:rPr>
          <w:rFonts w:ascii="Book Antiqua" w:hAnsi="Book Antiqua"/>
          <w:b/>
        </w:rPr>
        <w:t>IP adresa – adresa uređaja na mreži</w:t>
      </w:r>
    </w:p>
    <w:p w:rsidR="00A808A2" w:rsidRPr="00836940" w:rsidRDefault="00C9299D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>S</w:t>
      </w:r>
      <w:r w:rsidR="00A808A2" w:rsidRPr="00836940">
        <w:rPr>
          <w:rFonts w:ascii="Book Antiqua" w:hAnsi="Book Antiqua"/>
        </w:rPr>
        <w:t>vaki uređaj povezan na mrežu ima jedinstvenu adresu koju nazivamo IP adresa. IP adresa sastoji se od četiri broja odvojena točkom, primjerice 161.53.160.25.</w:t>
      </w: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>Računala lakše „razumiju” brojčane adrese, a ljudi lakše pamte tekstne oznake poput www.carnet.hr, pa se zato tekstne oznake dodjeljuju IP adresama. Internet ima razvijen sustav za prevođenje IP adrese u domenu i obrnuto. Taj se sustav naziva DNS (</w:t>
      </w:r>
      <w:proofErr w:type="spellStart"/>
      <w:r w:rsidRPr="00836940">
        <w:rPr>
          <w:rFonts w:ascii="Book Antiqua" w:hAnsi="Book Antiqua"/>
        </w:rPr>
        <w:t>Domain</w:t>
      </w:r>
      <w:proofErr w:type="spellEnd"/>
      <w:r w:rsidRPr="00836940">
        <w:rPr>
          <w:rFonts w:ascii="Book Antiqua" w:hAnsi="Book Antiqua"/>
        </w:rPr>
        <w:t xml:space="preserve"> </w:t>
      </w:r>
      <w:proofErr w:type="spellStart"/>
      <w:r w:rsidRPr="00836940">
        <w:rPr>
          <w:rFonts w:ascii="Book Antiqua" w:hAnsi="Book Antiqua"/>
        </w:rPr>
        <w:t>Name</w:t>
      </w:r>
      <w:proofErr w:type="spellEnd"/>
      <w:r w:rsidRPr="00836940">
        <w:rPr>
          <w:rFonts w:ascii="Book Antiqua" w:hAnsi="Book Antiqua"/>
        </w:rPr>
        <w:t xml:space="preserve"> </w:t>
      </w:r>
      <w:proofErr w:type="spellStart"/>
      <w:r w:rsidRPr="00836940">
        <w:rPr>
          <w:rFonts w:ascii="Book Antiqua" w:hAnsi="Book Antiqua"/>
        </w:rPr>
        <w:t>System</w:t>
      </w:r>
      <w:proofErr w:type="spellEnd"/>
      <w:r w:rsidRPr="00836940">
        <w:rPr>
          <w:rFonts w:ascii="Book Antiqua" w:hAnsi="Book Antiqua"/>
        </w:rPr>
        <w:t>), a za prevođenje su zadužena računala</w:t>
      </w:r>
      <w:r w:rsidR="00C9299D" w:rsidRPr="00836940">
        <w:rPr>
          <w:rFonts w:ascii="Book Antiqua" w:hAnsi="Book Antiqua"/>
        </w:rPr>
        <w:t xml:space="preserve"> koje nazivamo DNS poslužitelji.</w:t>
      </w:r>
    </w:p>
    <w:p w:rsidR="00A808A2" w:rsidRPr="00836940" w:rsidRDefault="00A808A2" w:rsidP="00A808A2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 xml:space="preserve">U mrežnoj adresi Hrvatskog autokluba, www.hak.hr, zadnja dva slova </w:t>
      </w:r>
      <w:proofErr w:type="spellStart"/>
      <w:r w:rsidRPr="00836940">
        <w:rPr>
          <w:rFonts w:ascii="Book Antiqua" w:hAnsi="Book Antiqua"/>
        </w:rPr>
        <w:t>hr</w:t>
      </w:r>
      <w:proofErr w:type="spellEnd"/>
      <w:r w:rsidRPr="00836940">
        <w:rPr>
          <w:rFonts w:ascii="Book Antiqua" w:hAnsi="Book Antiqua"/>
        </w:rPr>
        <w:t xml:space="preserve"> predstavljaju vršnu domenu koja označava pripadnost Hrvatskoj, sljedeća domena, hak predstavlja domenu niže razine koja pripada Hrvatskom autoklubu. Organizacija pa i pojedinac može registrirati vlastitu domenu. Takve su domene niže razine i nalaze se unutar vršnih domena. Tko želi registrirati domenu u Hrvatskoj, dakle unutar .</w:t>
      </w:r>
      <w:proofErr w:type="spellStart"/>
      <w:r w:rsidRPr="00836940">
        <w:rPr>
          <w:rFonts w:ascii="Book Antiqua" w:hAnsi="Book Antiqua"/>
        </w:rPr>
        <w:t>hr</w:t>
      </w:r>
      <w:proofErr w:type="spellEnd"/>
      <w:r w:rsidRPr="00836940">
        <w:rPr>
          <w:rFonts w:ascii="Book Antiqua" w:hAnsi="Book Antiqua"/>
        </w:rPr>
        <w:t xml:space="preserve"> domene, mora zatražiti dopuštenje od Hrvatske akademske mreže (</w:t>
      </w:r>
      <w:proofErr w:type="spellStart"/>
      <w:r w:rsidRPr="00836940">
        <w:rPr>
          <w:rFonts w:ascii="Book Antiqua" w:hAnsi="Book Antiqua"/>
        </w:rPr>
        <w:t>CARnet</w:t>
      </w:r>
      <w:proofErr w:type="spellEnd"/>
      <w:r w:rsidRPr="00836940">
        <w:rPr>
          <w:rFonts w:ascii="Book Antiqua" w:hAnsi="Book Antiqua"/>
        </w:rPr>
        <w:t xml:space="preserve">). </w:t>
      </w:r>
    </w:p>
    <w:p w:rsidR="00836940" w:rsidRPr="00836940" w:rsidRDefault="00836940" w:rsidP="00A808A2">
      <w:pPr>
        <w:ind w:firstLine="0"/>
        <w:rPr>
          <w:rFonts w:ascii="Book Antiqua" w:hAnsi="Book Antiqua"/>
          <w:b/>
        </w:rPr>
      </w:pPr>
    </w:p>
    <w:p w:rsidR="00A808A2" w:rsidRPr="00836940" w:rsidRDefault="00A808A2" w:rsidP="00A808A2">
      <w:pPr>
        <w:ind w:firstLine="0"/>
        <w:rPr>
          <w:rFonts w:ascii="Book Antiqua" w:hAnsi="Book Antiqua"/>
          <w:b/>
        </w:rPr>
      </w:pPr>
      <w:r w:rsidRPr="00836940">
        <w:rPr>
          <w:rFonts w:ascii="Book Antiqua" w:hAnsi="Book Antiqua"/>
          <w:b/>
        </w:rPr>
        <w:t>URL (</w:t>
      </w:r>
      <w:proofErr w:type="spellStart"/>
      <w:r w:rsidRPr="00836940">
        <w:rPr>
          <w:rFonts w:ascii="Book Antiqua" w:hAnsi="Book Antiqua"/>
          <w:b/>
        </w:rPr>
        <w:t>Universal</w:t>
      </w:r>
      <w:proofErr w:type="spellEnd"/>
      <w:r w:rsidRPr="00836940">
        <w:rPr>
          <w:rFonts w:ascii="Book Antiqua" w:hAnsi="Book Antiqua"/>
          <w:b/>
        </w:rPr>
        <w:t xml:space="preserve"> </w:t>
      </w:r>
      <w:proofErr w:type="spellStart"/>
      <w:r w:rsidRPr="00836940">
        <w:rPr>
          <w:rFonts w:ascii="Book Antiqua" w:hAnsi="Book Antiqua"/>
          <w:b/>
        </w:rPr>
        <w:t>Resource</w:t>
      </w:r>
      <w:proofErr w:type="spellEnd"/>
      <w:r w:rsidRPr="00836940">
        <w:rPr>
          <w:rFonts w:ascii="Book Antiqua" w:hAnsi="Book Antiqua"/>
          <w:b/>
        </w:rPr>
        <w:t xml:space="preserve"> </w:t>
      </w:r>
      <w:proofErr w:type="spellStart"/>
      <w:r w:rsidRPr="00836940">
        <w:rPr>
          <w:rFonts w:ascii="Book Antiqua" w:hAnsi="Book Antiqua"/>
          <w:b/>
        </w:rPr>
        <w:t>Locator</w:t>
      </w:r>
      <w:proofErr w:type="spellEnd"/>
      <w:r w:rsidRPr="00836940">
        <w:rPr>
          <w:rFonts w:ascii="Book Antiqua" w:hAnsi="Book Antiqua"/>
          <w:b/>
        </w:rPr>
        <w:t>)</w:t>
      </w:r>
    </w:p>
    <w:p w:rsidR="00A808A2" w:rsidRPr="00836940" w:rsidRDefault="00A808A2" w:rsidP="00A808A2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</w:rPr>
        <w:t xml:space="preserve">URL predstavlja adresu nekoga resursa (dokumenta, slike, </w:t>
      </w:r>
      <w:proofErr w:type="spellStart"/>
      <w:r w:rsidRPr="00836940">
        <w:rPr>
          <w:rFonts w:ascii="Book Antiqua" w:hAnsi="Book Antiqua"/>
        </w:rPr>
        <w:t>videoisječka</w:t>
      </w:r>
      <w:proofErr w:type="spellEnd"/>
      <w:r w:rsidRPr="00836940">
        <w:rPr>
          <w:rFonts w:ascii="Book Antiqua" w:hAnsi="Book Antiqua"/>
        </w:rPr>
        <w:t>) koji se nalazi unutar određene domene.</w:t>
      </w:r>
    </w:p>
    <w:p w:rsidR="005E1EE8" w:rsidRPr="00836940" w:rsidRDefault="00A808A2" w:rsidP="00A808A2">
      <w:pPr>
        <w:ind w:firstLine="0"/>
      </w:pPr>
      <w:r w:rsidRPr="00836940">
        <w:rPr>
          <w:rFonts w:ascii="Book Antiqua" w:hAnsi="Book Antiqua"/>
          <w:b/>
          <w:i/>
          <w:noProof/>
        </w:rPr>
        <w:lastRenderedPageBreak/>
        <w:drawing>
          <wp:inline distT="0" distB="0" distL="0" distR="0" wp14:anchorId="3244CBC4" wp14:editId="1449F99E">
            <wp:extent cx="5912069" cy="2724102"/>
            <wp:effectExtent l="0" t="0" r="0" b="635"/>
            <wp:docPr id="819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0" t="34875" r="7909" b="6760"/>
                    <a:stretch>
                      <a:fillRect/>
                    </a:stretch>
                  </pic:blipFill>
                  <pic:spPr>
                    <a:xfrm>
                      <a:off x="0" y="0"/>
                      <a:ext cx="5910571" cy="2723412"/>
                    </a:xfrm>
                    <a:prstGeom prst="rect">
                      <a:avLst/>
                    </a:prstGeom>
                    <a:noFill/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E1EE8" w:rsidRPr="00836940" w:rsidRDefault="005E1EE8" w:rsidP="005E1EE8"/>
    <w:p w:rsidR="005E1EE8" w:rsidRPr="00836940" w:rsidRDefault="005E1EE8" w:rsidP="005E1EE8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bookmarkStart w:id="0" w:name="_GoBack"/>
      <w:bookmarkEnd w:id="0"/>
      <w:r w:rsidRPr="00836940">
        <w:rPr>
          <w:rFonts w:ascii="Book Antiqua" w:hAnsi="Book Antiqua"/>
          <w:b/>
        </w:rPr>
        <w:t>Davatelj internetskih usluga</w:t>
      </w:r>
      <w:r w:rsidRPr="00836940">
        <w:rPr>
          <w:rFonts w:ascii="Book Antiqua" w:hAnsi="Book Antiqua"/>
        </w:rPr>
        <w:t xml:space="preserve"> (Internet Service </w:t>
      </w:r>
      <w:proofErr w:type="spellStart"/>
      <w:r w:rsidRPr="00836940">
        <w:rPr>
          <w:rFonts w:ascii="Book Antiqua" w:hAnsi="Book Antiqua"/>
        </w:rPr>
        <w:t>Provider</w:t>
      </w:r>
      <w:proofErr w:type="spellEnd"/>
      <w:r w:rsidRPr="00836940">
        <w:rPr>
          <w:rFonts w:ascii="Book Antiqua" w:hAnsi="Book Antiqua"/>
        </w:rPr>
        <w:t>, ISP) jest tvrtka koj</w:t>
      </w:r>
      <w:r w:rsidR="005641D7" w:rsidRPr="00836940">
        <w:rPr>
          <w:rFonts w:ascii="Book Antiqua" w:hAnsi="Book Antiqua"/>
        </w:rPr>
        <w:t>a nam</w:t>
      </w:r>
      <w:r w:rsidRPr="00836940">
        <w:rPr>
          <w:rFonts w:ascii="Book Antiqua" w:hAnsi="Book Antiqua"/>
        </w:rPr>
        <w:t xml:space="preserve"> omoguć</w:t>
      </w:r>
      <w:r w:rsidR="005641D7" w:rsidRPr="00836940">
        <w:rPr>
          <w:rFonts w:ascii="Book Antiqua" w:hAnsi="Book Antiqua"/>
        </w:rPr>
        <w:t>uje</w:t>
      </w:r>
      <w:r w:rsidRPr="00836940">
        <w:rPr>
          <w:rFonts w:ascii="Book Antiqua" w:hAnsi="Book Antiqua"/>
        </w:rPr>
        <w:t xml:space="preserve"> pristup globalnoj mreži – </w:t>
      </w:r>
      <w:proofErr w:type="spellStart"/>
      <w:r w:rsidRPr="00836940">
        <w:rPr>
          <w:rFonts w:ascii="Book Antiqua" w:hAnsi="Book Antiqua"/>
        </w:rPr>
        <w:t>internetu</w:t>
      </w:r>
      <w:proofErr w:type="spellEnd"/>
      <w:r w:rsidRPr="00836940">
        <w:rPr>
          <w:rFonts w:ascii="Book Antiqua" w:hAnsi="Book Antiqua"/>
        </w:rPr>
        <w:t xml:space="preserve">. </w:t>
      </w:r>
      <w:proofErr w:type="spellStart"/>
      <w:r w:rsidR="005641D7" w:rsidRPr="00836940">
        <w:rPr>
          <w:rFonts w:ascii="Book Antiqua" w:hAnsi="Book Antiqua"/>
        </w:rPr>
        <w:t>D</w:t>
      </w:r>
      <w:r w:rsidRPr="00836940">
        <w:rPr>
          <w:rFonts w:ascii="Book Antiqua" w:hAnsi="Book Antiqua"/>
        </w:rPr>
        <w:t>odijeljuj</w:t>
      </w:r>
      <w:r w:rsidR="005641D7" w:rsidRPr="00836940">
        <w:rPr>
          <w:rFonts w:ascii="Book Antiqua" w:hAnsi="Book Antiqua"/>
        </w:rPr>
        <w:t>u</w:t>
      </w:r>
      <w:proofErr w:type="spellEnd"/>
      <w:r w:rsidRPr="00836940">
        <w:rPr>
          <w:rFonts w:ascii="Book Antiqua" w:hAnsi="Book Antiqua"/>
        </w:rPr>
        <w:t xml:space="preserve"> korisnički račun kojim se regulira obaveza plaćanja pristupa </w:t>
      </w:r>
      <w:proofErr w:type="spellStart"/>
      <w:r w:rsidRPr="00836940">
        <w:rPr>
          <w:rFonts w:ascii="Book Antiqua" w:hAnsi="Book Antiqua"/>
        </w:rPr>
        <w:t>internetu</w:t>
      </w:r>
      <w:proofErr w:type="spellEnd"/>
      <w:r w:rsidRPr="00836940">
        <w:rPr>
          <w:rFonts w:ascii="Book Antiqua" w:hAnsi="Book Antiqua"/>
        </w:rPr>
        <w:t xml:space="preserve">. </w:t>
      </w:r>
    </w:p>
    <w:p w:rsidR="005E1EE8" w:rsidRPr="00836940" w:rsidRDefault="005E1EE8" w:rsidP="005E1EE8">
      <w:pPr>
        <w:ind w:firstLine="0"/>
        <w:rPr>
          <w:rFonts w:ascii="Book Antiqua" w:hAnsi="Book Antiqua"/>
          <w:b/>
        </w:rPr>
      </w:pPr>
    </w:p>
    <w:p w:rsidR="00A808A2" w:rsidRPr="00836940" w:rsidRDefault="005E1EE8" w:rsidP="005E1EE8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  <w:b/>
        </w:rPr>
        <w:t xml:space="preserve">Širokopojasni </w:t>
      </w:r>
      <w:proofErr w:type="spellStart"/>
      <w:r w:rsidRPr="00836940">
        <w:rPr>
          <w:rFonts w:ascii="Book Antiqua" w:hAnsi="Book Antiqua"/>
          <w:b/>
        </w:rPr>
        <w:t>internet</w:t>
      </w:r>
      <w:proofErr w:type="spellEnd"/>
      <w:r w:rsidRPr="00836940">
        <w:rPr>
          <w:rFonts w:ascii="Book Antiqua" w:hAnsi="Book Antiqua"/>
        </w:rPr>
        <w:t xml:space="preserve"> (</w:t>
      </w:r>
      <w:proofErr w:type="spellStart"/>
      <w:r w:rsidRPr="00836940">
        <w:rPr>
          <w:rFonts w:ascii="Book Antiqua" w:hAnsi="Book Antiqua"/>
        </w:rPr>
        <w:t>Broadband</w:t>
      </w:r>
      <w:proofErr w:type="spellEnd"/>
      <w:r w:rsidRPr="00836940">
        <w:rPr>
          <w:rFonts w:ascii="Book Antiqua" w:hAnsi="Book Antiqua"/>
        </w:rPr>
        <w:t xml:space="preserve">) skupni je naziv za sve vrste povezivanja na </w:t>
      </w:r>
      <w:proofErr w:type="spellStart"/>
      <w:r w:rsidRPr="00836940">
        <w:rPr>
          <w:rFonts w:ascii="Book Antiqua" w:hAnsi="Book Antiqua"/>
        </w:rPr>
        <w:t>internet</w:t>
      </w:r>
      <w:proofErr w:type="spellEnd"/>
      <w:r w:rsidRPr="00836940">
        <w:rPr>
          <w:rFonts w:ascii="Book Antiqua" w:hAnsi="Book Antiqua"/>
        </w:rPr>
        <w:t xml:space="preserve"> koji omogućuju velike brzine prijenosa podataka (DSL, kabelski pristup, satelitski </w:t>
      </w:r>
      <w:proofErr w:type="spellStart"/>
      <w:r w:rsidRPr="00836940">
        <w:rPr>
          <w:rFonts w:ascii="Book Antiqua" w:hAnsi="Book Antiqua"/>
        </w:rPr>
        <w:t>internet</w:t>
      </w:r>
      <w:proofErr w:type="spellEnd"/>
      <w:r w:rsidRPr="00836940">
        <w:rPr>
          <w:rFonts w:ascii="Book Antiqua" w:hAnsi="Book Antiqua"/>
        </w:rPr>
        <w:t xml:space="preserve">). Brzina prijenosa podataka mjeri se u </w:t>
      </w:r>
      <w:proofErr w:type="spellStart"/>
      <w:r w:rsidRPr="00836940">
        <w:rPr>
          <w:rFonts w:ascii="Book Antiqua" w:hAnsi="Book Antiqua"/>
        </w:rPr>
        <w:t>Mbps</w:t>
      </w:r>
      <w:proofErr w:type="spellEnd"/>
      <w:r w:rsidRPr="00836940">
        <w:rPr>
          <w:rFonts w:ascii="Book Antiqua" w:hAnsi="Book Antiqua"/>
        </w:rPr>
        <w:t xml:space="preserve"> (</w:t>
      </w:r>
      <w:proofErr w:type="spellStart"/>
      <w:r w:rsidRPr="00836940">
        <w:rPr>
          <w:rFonts w:ascii="Book Antiqua" w:hAnsi="Book Antiqua"/>
        </w:rPr>
        <w:t>megabit</w:t>
      </w:r>
      <w:proofErr w:type="spellEnd"/>
      <w:r w:rsidRPr="00836940">
        <w:rPr>
          <w:rFonts w:ascii="Book Antiqua" w:hAnsi="Book Antiqua"/>
        </w:rPr>
        <w:t xml:space="preserve"> u sekundi), a omogućuje se neprekidna povezanost i naplaćuje ostvareni promet podatcima.</w:t>
      </w:r>
    </w:p>
    <w:p w:rsidR="005E1EE8" w:rsidRPr="00836940" w:rsidRDefault="005E1EE8" w:rsidP="005E1EE8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</w:rPr>
      </w:pPr>
    </w:p>
    <w:p w:rsidR="005E1EE8" w:rsidRPr="00836940" w:rsidRDefault="005E1EE8" w:rsidP="005E1EE8">
      <w:pPr>
        <w:autoSpaceDE w:val="0"/>
        <w:autoSpaceDN w:val="0"/>
        <w:adjustRightInd w:val="0"/>
        <w:ind w:firstLine="0"/>
        <w:jc w:val="left"/>
        <w:rPr>
          <w:rFonts w:ascii="Book Antiqua" w:hAnsi="Book Antiqua"/>
          <w:b/>
          <w:bCs/>
        </w:rPr>
      </w:pPr>
      <w:r w:rsidRPr="00836940">
        <w:rPr>
          <w:rFonts w:ascii="Book Antiqua" w:hAnsi="Book Antiqua"/>
          <w:b/>
          <w:bCs/>
        </w:rPr>
        <w:t xml:space="preserve">Mobilni širokopojasni </w:t>
      </w:r>
      <w:proofErr w:type="spellStart"/>
      <w:r w:rsidRPr="00836940">
        <w:rPr>
          <w:rFonts w:ascii="Book Antiqua" w:hAnsi="Book Antiqua"/>
          <w:b/>
          <w:bCs/>
        </w:rPr>
        <w:t>internet</w:t>
      </w:r>
      <w:proofErr w:type="spellEnd"/>
      <w:r w:rsidRPr="00836940">
        <w:rPr>
          <w:rFonts w:ascii="Book Antiqua" w:hAnsi="Book Antiqua"/>
          <w:b/>
          <w:bCs/>
        </w:rPr>
        <w:t xml:space="preserve"> 3G i 4G</w:t>
      </w:r>
    </w:p>
    <w:p w:rsidR="005E1EE8" w:rsidRPr="00836940" w:rsidRDefault="005E1EE8" w:rsidP="005E1EE8">
      <w:pPr>
        <w:autoSpaceDE w:val="0"/>
        <w:autoSpaceDN w:val="0"/>
        <w:adjustRightInd w:val="0"/>
        <w:ind w:firstLine="0"/>
        <w:jc w:val="left"/>
        <w:rPr>
          <w:rFonts w:ascii="Book Antiqua" w:hAnsi="Book Antiqua"/>
        </w:rPr>
      </w:pPr>
      <w:r w:rsidRPr="00836940">
        <w:rPr>
          <w:rFonts w:ascii="Book Antiqua" w:hAnsi="Book Antiqua"/>
        </w:rPr>
        <w:t xml:space="preserve">Omogućuje bežični pristup </w:t>
      </w:r>
      <w:proofErr w:type="spellStart"/>
      <w:r w:rsidRPr="00836940">
        <w:rPr>
          <w:rFonts w:ascii="Book Antiqua" w:hAnsi="Book Antiqua"/>
        </w:rPr>
        <w:t>in</w:t>
      </w:r>
      <w:r w:rsidR="005641D7" w:rsidRPr="00836940">
        <w:rPr>
          <w:rFonts w:ascii="Book Antiqua" w:hAnsi="Book Antiqua"/>
        </w:rPr>
        <w:t>ternetu</w:t>
      </w:r>
      <w:proofErr w:type="spellEnd"/>
      <w:r w:rsidR="005641D7" w:rsidRPr="00836940">
        <w:rPr>
          <w:rFonts w:ascii="Book Antiqua" w:hAnsi="Book Antiqua"/>
        </w:rPr>
        <w:t xml:space="preserve"> putem mobilnih telefona, </w:t>
      </w:r>
      <w:r w:rsidRPr="00836940">
        <w:rPr>
          <w:rFonts w:ascii="Book Antiqua" w:hAnsi="Book Antiqua"/>
        </w:rPr>
        <w:t xml:space="preserve">4G </w:t>
      </w:r>
      <w:r w:rsidR="005641D7" w:rsidRPr="00836940">
        <w:rPr>
          <w:rFonts w:ascii="Book Antiqua" w:hAnsi="Book Antiqua"/>
        </w:rPr>
        <w:t xml:space="preserve">označuje četvrtu generaciju mobilne telekomunikacijske tehnologije koja je do pet </w:t>
      </w:r>
      <w:r w:rsidRPr="00836940">
        <w:rPr>
          <w:rFonts w:ascii="Book Antiqua" w:hAnsi="Book Antiqua"/>
        </w:rPr>
        <w:t>puta veće brzine od 3G.</w:t>
      </w:r>
    </w:p>
    <w:p w:rsidR="005E1EE8" w:rsidRPr="00836940" w:rsidRDefault="005E1EE8" w:rsidP="005E1EE8">
      <w:pPr>
        <w:ind w:firstLine="0"/>
        <w:rPr>
          <w:rFonts w:ascii="Book Antiqua" w:hAnsi="Book Antiqua"/>
          <w:b/>
          <w:bCs/>
        </w:rPr>
      </w:pPr>
    </w:p>
    <w:p w:rsidR="00030348" w:rsidRPr="00836940" w:rsidRDefault="00030348" w:rsidP="005E1EE8">
      <w:pPr>
        <w:ind w:firstLine="0"/>
        <w:rPr>
          <w:rFonts w:ascii="Book Antiqua" w:hAnsi="Book Antiqua"/>
          <w:b/>
          <w:bCs/>
        </w:rPr>
      </w:pPr>
    </w:p>
    <w:p w:rsidR="005E1EE8" w:rsidRPr="00836940" w:rsidRDefault="005E1EE8" w:rsidP="005E1EE8">
      <w:pPr>
        <w:ind w:firstLine="0"/>
        <w:rPr>
          <w:rFonts w:ascii="Book Antiqua" w:hAnsi="Book Antiqua"/>
          <w:b/>
          <w:bCs/>
        </w:rPr>
      </w:pPr>
      <w:proofErr w:type="spellStart"/>
      <w:r w:rsidRPr="00836940">
        <w:rPr>
          <w:rFonts w:ascii="Book Antiqua" w:hAnsi="Book Antiqua"/>
          <w:b/>
          <w:bCs/>
        </w:rPr>
        <w:t>WiFi</w:t>
      </w:r>
      <w:proofErr w:type="spellEnd"/>
      <w:r w:rsidRPr="00836940">
        <w:rPr>
          <w:rFonts w:ascii="Book Antiqua" w:hAnsi="Book Antiqua"/>
          <w:b/>
          <w:bCs/>
        </w:rPr>
        <w:t xml:space="preserve"> bežični širokopojasni </w:t>
      </w:r>
      <w:proofErr w:type="spellStart"/>
      <w:r w:rsidRPr="00836940">
        <w:rPr>
          <w:rFonts w:ascii="Book Antiqua" w:hAnsi="Book Antiqua"/>
          <w:b/>
          <w:bCs/>
        </w:rPr>
        <w:t>internet</w:t>
      </w:r>
      <w:proofErr w:type="spellEnd"/>
    </w:p>
    <w:p w:rsidR="005E1EE8" w:rsidRPr="00836940" w:rsidRDefault="005E1EE8" w:rsidP="005E1EE8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</w:rPr>
        <w:lastRenderedPageBreak/>
        <w:t>Računala u bežičnoj (</w:t>
      </w:r>
      <w:proofErr w:type="spellStart"/>
      <w:r w:rsidRPr="00836940">
        <w:rPr>
          <w:rFonts w:ascii="Book Antiqua" w:hAnsi="Book Antiqua"/>
        </w:rPr>
        <w:t>WiFi</w:t>
      </w:r>
      <w:proofErr w:type="spellEnd"/>
      <w:r w:rsidRPr="00836940">
        <w:rPr>
          <w:rFonts w:ascii="Book Antiqua" w:hAnsi="Book Antiqua"/>
        </w:rPr>
        <w:t>) mreži uspostavljaju vezu zrakom – uporabom radiovalova bez upotrebe kabela. Pokretnost i nepostojanje žica velika su prednost bežične mreže, a nedostatci su nešto sporija veza i moguće smetnje uzrokovane drugim bežičnim uređajima, primjerice telefona.</w:t>
      </w:r>
    </w:p>
    <w:p w:rsidR="00030348" w:rsidRPr="00836940" w:rsidRDefault="00030348" w:rsidP="005E1EE8">
      <w:pPr>
        <w:ind w:firstLine="0"/>
        <w:rPr>
          <w:rFonts w:ascii="Book Antiqua" w:hAnsi="Book Antiqua"/>
          <w:b/>
          <w:bCs/>
        </w:rPr>
      </w:pPr>
    </w:p>
    <w:p w:rsidR="005E1EE8" w:rsidRPr="00836940" w:rsidRDefault="005E1EE8" w:rsidP="005E1EE8">
      <w:pPr>
        <w:ind w:firstLine="0"/>
        <w:rPr>
          <w:rFonts w:ascii="Book Antiqua" w:hAnsi="Book Antiqua"/>
        </w:rPr>
      </w:pPr>
      <w:r w:rsidRPr="00836940">
        <w:rPr>
          <w:rFonts w:ascii="Book Antiqua" w:hAnsi="Book Antiqua"/>
          <w:b/>
          <w:bCs/>
        </w:rPr>
        <w:t>Javne bežične mreže</w:t>
      </w:r>
      <w:r w:rsidRPr="00836940">
        <w:rPr>
          <w:rFonts w:ascii="Book Antiqua" w:hAnsi="Book Antiqua"/>
        </w:rPr>
        <w:t xml:space="preserve"> često se nazivaju </w:t>
      </w:r>
      <w:proofErr w:type="spellStart"/>
      <w:r w:rsidRPr="00836940">
        <w:rPr>
          <w:rFonts w:ascii="Book Antiqua" w:hAnsi="Book Antiqua"/>
          <w:b/>
          <w:bCs/>
        </w:rPr>
        <w:t>Hotspot</w:t>
      </w:r>
      <w:proofErr w:type="spellEnd"/>
      <w:r w:rsidRPr="00836940">
        <w:rPr>
          <w:rFonts w:ascii="Book Antiqua" w:hAnsi="Book Antiqua"/>
          <w:b/>
          <w:bCs/>
        </w:rPr>
        <w:t xml:space="preserve"> </w:t>
      </w:r>
      <w:r w:rsidRPr="00836940">
        <w:rPr>
          <w:rFonts w:ascii="Book Antiqua" w:hAnsi="Book Antiqua"/>
        </w:rPr>
        <w:t>(vruća točka).</w:t>
      </w:r>
    </w:p>
    <w:p w:rsidR="005E1EE8" w:rsidRPr="00836940" w:rsidRDefault="005E1EE8" w:rsidP="005E1EE8">
      <w:pPr>
        <w:ind w:firstLine="0"/>
      </w:pPr>
      <w:r w:rsidRPr="00836940">
        <w:rPr>
          <w:rFonts w:ascii="Book Antiqua" w:hAnsi="Book Antiqua"/>
        </w:rPr>
        <w:t xml:space="preserve">Na </w:t>
      </w:r>
      <w:proofErr w:type="spellStart"/>
      <w:r w:rsidRPr="00836940">
        <w:rPr>
          <w:rFonts w:ascii="Book Antiqua" w:hAnsi="Book Antiqua"/>
        </w:rPr>
        <w:t>Hotspot</w:t>
      </w:r>
      <w:proofErr w:type="spellEnd"/>
      <w:r w:rsidRPr="00836940">
        <w:rPr>
          <w:rFonts w:ascii="Book Antiqua" w:hAnsi="Book Antiqua"/>
        </w:rPr>
        <w:t xml:space="preserve"> se mogu spojiti svi uređaji koji podržavaju WI-FI tehnologiju. Takve su mreže dostupne svima i najčešće su nezaštićene</w:t>
      </w:r>
      <w:r w:rsidR="00030348" w:rsidRPr="00836940">
        <w:rPr>
          <w:rFonts w:ascii="Book Antiqua" w:hAnsi="Book Antiqua"/>
        </w:rPr>
        <w:t>, pa treba biti svjestan rizika spajanja na takve mreže.</w:t>
      </w:r>
    </w:p>
    <w:sectPr w:rsidR="005E1EE8" w:rsidRPr="00836940" w:rsidSect="00836940">
      <w:pgSz w:w="11906" w:h="16838"/>
      <w:pgMar w:top="1304" w:right="992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A2"/>
    <w:rsid w:val="00030348"/>
    <w:rsid w:val="00403915"/>
    <w:rsid w:val="0053277C"/>
    <w:rsid w:val="005641D7"/>
    <w:rsid w:val="005E1EE8"/>
    <w:rsid w:val="00836940"/>
    <w:rsid w:val="00A808A2"/>
    <w:rsid w:val="00C54D0E"/>
    <w:rsid w:val="00C66641"/>
    <w:rsid w:val="00C9299D"/>
    <w:rsid w:val="00D8368C"/>
    <w:rsid w:val="00D8796E"/>
    <w:rsid w:val="00ED29F6"/>
    <w:rsid w:val="00F8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808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8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8A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A808A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08A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08A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inf</cp:lastModifiedBy>
  <cp:revision>6</cp:revision>
  <dcterms:created xsi:type="dcterms:W3CDTF">2016-01-11T10:45:00Z</dcterms:created>
  <dcterms:modified xsi:type="dcterms:W3CDTF">2018-09-17T11:20:00Z</dcterms:modified>
</cp:coreProperties>
</file>